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51F" w:rsidRPr="00CF4008" w:rsidRDefault="0008051F" w:rsidP="0004758E">
      <w:pPr>
        <w:pStyle w:val="1"/>
        <w:tabs>
          <w:tab w:val="left" w:pos="2765"/>
        </w:tabs>
        <w:spacing w:before="360" w:line="360" w:lineRule="exact"/>
        <w:ind w:right="0"/>
        <w:rPr>
          <w:spacing w:val="4"/>
          <w:sz w:val="28"/>
          <w:szCs w:val="28"/>
        </w:rPr>
      </w:pPr>
      <w:r w:rsidRPr="00CF4008">
        <w:rPr>
          <w:spacing w:val="4"/>
          <w:sz w:val="28"/>
          <w:szCs w:val="28"/>
        </w:rPr>
        <w:t>ПРАВИТЕЛЬСТВО КИРОВСКОЙ ОБЛАСТИ</w:t>
      </w:r>
    </w:p>
    <w:p w:rsidR="0008051F" w:rsidRDefault="0008051F" w:rsidP="0008051F">
      <w:pPr>
        <w:pStyle w:val="ConsPlusTitle"/>
        <w:spacing w:before="360" w:line="360" w:lineRule="exact"/>
        <w:jc w:val="center"/>
        <w:rPr>
          <w:sz w:val="32"/>
          <w:szCs w:val="32"/>
        </w:rPr>
      </w:pPr>
      <w:r w:rsidRPr="002A5287">
        <w:rPr>
          <w:sz w:val="32"/>
          <w:szCs w:val="32"/>
        </w:rPr>
        <w:t>ПОСТАНОВЛЕНИЕ</w:t>
      </w:r>
    </w:p>
    <w:tbl>
      <w:tblPr>
        <w:tblW w:w="900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5"/>
        <w:gridCol w:w="2731"/>
        <w:gridCol w:w="2372"/>
        <w:gridCol w:w="1984"/>
      </w:tblGrid>
      <w:tr w:rsidR="0004758E" w:rsidRPr="009D0283" w:rsidTr="0087716F">
        <w:tc>
          <w:tcPr>
            <w:tcW w:w="1915" w:type="dxa"/>
            <w:tcBorders>
              <w:bottom w:val="single" w:sz="4" w:space="0" w:color="auto"/>
            </w:tcBorders>
            <w:vAlign w:val="bottom"/>
          </w:tcPr>
          <w:p w:rsidR="0004758E" w:rsidRPr="009D0283" w:rsidRDefault="0087716F" w:rsidP="0087716F">
            <w:pPr>
              <w:tabs>
                <w:tab w:val="left" w:pos="2765"/>
              </w:tabs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03.08.2023</w:t>
            </w:r>
          </w:p>
        </w:tc>
        <w:tc>
          <w:tcPr>
            <w:tcW w:w="2731" w:type="dxa"/>
            <w:vAlign w:val="bottom"/>
          </w:tcPr>
          <w:p w:rsidR="0004758E" w:rsidRPr="009D0283" w:rsidRDefault="0004758E" w:rsidP="0087716F">
            <w:pPr>
              <w:spacing w:before="360"/>
              <w:ind w:left="-1985" w:firstLine="851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04758E" w:rsidRPr="009D0283" w:rsidRDefault="0004758E" w:rsidP="0087716F">
            <w:pPr>
              <w:spacing w:before="360"/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04758E" w:rsidRPr="009D0283" w:rsidRDefault="0087716F" w:rsidP="0087716F">
            <w:pPr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416-П</w:t>
            </w:r>
          </w:p>
        </w:tc>
      </w:tr>
    </w:tbl>
    <w:p w:rsidR="00E43B2B" w:rsidRPr="007A5AD5" w:rsidRDefault="0008051F" w:rsidP="007A5AD5">
      <w:pPr>
        <w:pStyle w:val="ConsPlusTitle"/>
        <w:spacing w:after="480" w:line="480" w:lineRule="exact"/>
        <w:jc w:val="center"/>
        <w:rPr>
          <w:b w:val="0"/>
          <w:bCs w:val="0"/>
        </w:rPr>
      </w:pPr>
      <w:r w:rsidRPr="00CF4008">
        <w:rPr>
          <w:b w:val="0"/>
          <w:bCs w:val="0"/>
        </w:rPr>
        <w:t>г. Киров</w:t>
      </w:r>
    </w:p>
    <w:p w:rsidR="00404C88" w:rsidRDefault="0008051F" w:rsidP="00D467D7">
      <w:pPr>
        <w:pStyle w:val="ConsPlusTitle"/>
        <w:jc w:val="center"/>
      </w:pPr>
      <w:r w:rsidRPr="005F1A4B">
        <w:t>О внесении изменени</w:t>
      </w:r>
      <w:r>
        <w:t>й</w:t>
      </w:r>
      <w:r w:rsidRPr="005F1A4B">
        <w:t xml:space="preserve"> в </w:t>
      </w:r>
      <w:r w:rsidR="0002315E">
        <w:t>постановление</w:t>
      </w:r>
      <w:r w:rsidR="00404C88" w:rsidRPr="00404C88">
        <w:t xml:space="preserve"> </w:t>
      </w:r>
    </w:p>
    <w:p w:rsidR="00F84EE3" w:rsidRDefault="00404C88" w:rsidP="00D467D7">
      <w:pPr>
        <w:pStyle w:val="ConsPlusTitle"/>
        <w:jc w:val="center"/>
        <w:rPr>
          <w:spacing w:val="-2"/>
        </w:rPr>
      </w:pPr>
      <w:r w:rsidRPr="00404C88">
        <w:t>Правительства Кировской област</w:t>
      </w:r>
      <w:bookmarkStart w:id="0" w:name="_GoBack"/>
      <w:bookmarkEnd w:id="0"/>
      <w:r w:rsidRPr="00404C88">
        <w:t xml:space="preserve">и </w:t>
      </w:r>
      <w:r w:rsidR="007A4921">
        <w:rPr>
          <w:spacing w:val="-2"/>
        </w:rPr>
        <w:t>от 30.12.2015 № 77/911</w:t>
      </w:r>
      <w:r w:rsidR="00D467D7">
        <w:rPr>
          <w:spacing w:val="-2"/>
        </w:rPr>
        <w:t xml:space="preserve"> </w:t>
      </w:r>
    </w:p>
    <w:p w:rsidR="001F7706" w:rsidRDefault="00F84EE3" w:rsidP="00D467D7">
      <w:pPr>
        <w:pStyle w:val="ConsPlusTitle"/>
        <w:jc w:val="center"/>
        <w:rPr>
          <w:spacing w:val="-2"/>
        </w:rPr>
      </w:pPr>
      <w:r>
        <w:rPr>
          <w:spacing w:val="-2"/>
        </w:rPr>
        <w:t xml:space="preserve">«О возмещении части затрат на уплату процентов по кредитам, полученным в российских кредитных организациях, и займам, полученным в сельскохозяйственных кредитных </w:t>
      </w:r>
    </w:p>
    <w:p w:rsidR="00D467D7" w:rsidRDefault="00F84EE3" w:rsidP="00D467D7">
      <w:pPr>
        <w:pStyle w:val="ConsPlusTitle"/>
        <w:jc w:val="center"/>
        <w:rPr>
          <w:spacing w:val="-2"/>
        </w:rPr>
      </w:pPr>
      <w:r>
        <w:rPr>
          <w:spacing w:val="-2"/>
        </w:rPr>
        <w:t>потребительских кооперативах»</w:t>
      </w:r>
    </w:p>
    <w:p w:rsidR="0008051F" w:rsidRPr="00EF1FCE" w:rsidRDefault="0008051F" w:rsidP="00B86D41">
      <w:pPr>
        <w:pStyle w:val="ConsPlusNormal"/>
        <w:spacing w:before="48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FCE"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870786" w:rsidRPr="00EF1FCE" w:rsidRDefault="00870786" w:rsidP="00315128">
      <w:pPr>
        <w:pStyle w:val="10"/>
        <w:numPr>
          <w:ilvl w:val="0"/>
          <w:numId w:val="3"/>
        </w:numPr>
        <w:tabs>
          <w:tab w:val="left" w:pos="993"/>
        </w:tabs>
        <w:spacing w:after="0" w:line="420" w:lineRule="exact"/>
        <w:ind w:left="0" w:firstLine="709"/>
      </w:pPr>
      <w:r w:rsidRPr="00EF1FCE">
        <w:t xml:space="preserve">Внести </w:t>
      </w:r>
      <w:r w:rsidR="007A4921" w:rsidRPr="00EF1FCE">
        <w:t xml:space="preserve">в постановление Правительства Кировской области </w:t>
      </w:r>
      <w:r w:rsidR="00EF1FCE" w:rsidRPr="00EF1FCE">
        <w:br/>
      </w:r>
      <w:r w:rsidR="007A4921" w:rsidRPr="00EF1FCE">
        <w:t>от 30.12.2015 № 77/911 «О возмещении части затрат на уплату процентов</w:t>
      </w:r>
      <w:r w:rsidR="00EF1FCE" w:rsidRPr="00EF1FCE">
        <w:t xml:space="preserve"> </w:t>
      </w:r>
      <w:r w:rsidR="00EF1FCE" w:rsidRPr="00EF1FCE">
        <w:br/>
      </w:r>
      <w:r w:rsidR="007A4921" w:rsidRPr="00EF1FCE">
        <w:t>по кредитам, полученным в российских кредитных организациях, и займам, полученным в сельскохозяйственных кредитных по</w:t>
      </w:r>
      <w:r w:rsidR="004A3F69" w:rsidRPr="00EF1FCE">
        <w:t>требительских кооперативах»</w:t>
      </w:r>
      <w:r w:rsidRPr="00EF1FCE">
        <w:t xml:space="preserve"> следующие изменения:</w:t>
      </w:r>
    </w:p>
    <w:p w:rsidR="00870786" w:rsidRPr="00EF1FCE" w:rsidRDefault="00870786" w:rsidP="00315128">
      <w:pPr>
        <w:pStyle w:val="a8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line="420" w:lineRule="exact"/>
        <w:ind w:leftChars="-1" w:left="-2" w:firstLineChars="253" w:firstLine="708"/>
        <w:jc w:val="both"/>
        <w:rPr>
          <w:rFonts w:eastAsiaTheme="minorHAnsi"/>
          <w:sz w:val="28"/>
          <w:szCs w:val="28"/>
          <w:lang w:eastAsia="en-US"/>
        </w:rPr>
      </w:pPr>
      <w:r w:rsidRPr="00EF1FCE">
        <w:rPr>
          <w:sz w:val="28"/>
          <w:szCs w:val="28"/>
        </w:rPr>
        <w:t xml:space="preserve"> В преамбуле </w:t>
      </w:r>
      <w:r w:rsidRPr="00EF1FCE">
        <w:rPr>
          <w:rFonts w:eastAsiaTheme="minorHAnsi"/>
          <w:sz w:val="28"/>
          <w:szCs w:val="28"/>
          <w:lang w:eastAsia="en-US"/>
        </w:rPr>
        <w:t xml:space="preserve"> </w:t>
      </w:r>
      <w:r w:rsidR="003F2AA2" w:rsidRPr="00EF1FCE">
        <w:rPr>
          <w:rFonts w:eastAsiaTheme="minorHAnsi"/>
          <w:sz w:val="28"/>
          <w:szCs w:val="28"/>
          <w:lang w:eastAsia="en-US"/>
        </w:rPr>
        <w:t>слова «</w:t>
      </w:r>
      <w:hyperlink r:id="rId8" w:history="1">
        <w:r w:rsidRPr="00EF1FCE">
          <w:rPr>
            <w:rFonts w:eastAsiaTheme="minorHAnsi"/>
            <w:sz w:val="28"/>
            <w:szCs w:val="28"/>
            <w:lang w:eastAsia="en-US"/>
          </w:rPr>
          <w:t>Положения</w:t>
        </w:r>
      </w:hyperlink>
      <w:r w:rsidRPr="00EF1FCE">
        <w:rPr>
          <w:rFonts w:eastAsiaTheme="minorHAnsi"/>
          <w:sz w:val="28"/>
          <w:szCs w:val="28"/>
          <w:lang w:eastAsia="en-US"/>
        </w:rPr>
        <w:t xml:space="preserve"> о возмещении части затрат </w:t>
      </w:r>
      <w:r w:rsidR="00EF1FCE" w:rsidRPr="00EF1FCE">
        <w:rPr>
          <w:rFonts w:eastAsiaTheme="minorHAnsi"/>
          <w:sz w:val="28"/>
          <w:szCs w:val="28"/>
          <w:lang w:eastAsia="en-US"/>
        </w:rPr>
        <w:br/>
      </w:r>
      <w:r w:rsidRPr="00EF1FCE">
        <w:rPr>
          <w:rFonts w:eastAsiaTheme="minorHAnsi"/>
          <w:sz w:val="28"/>
          <w:szCs w:val="28"/>
          <w:lang w:eastAsia="en-US"/>
        </w:rPr>
        <w:t>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</w:t>
      </w:r>
      <w:r w:rsidR="003F2AA2" w:rsidRPr="00EF1FCE">
        <w:rPr>
          <w:rFonts w:eastAsiaTheme="minorHAnsi"/>
          <w:sz w:val="28"/>
          <w:szCs w:val="28"/>
          <w:lang w:eastAsia="en-US"/>
        </w:rPr>
        <w:t>тивах, являющегося приложением №</w:t>
      </w:r>
      <w:r w:rsidRPr="00EF1FCE">
        <w:rPr>
          <w:rFonts w:eastAsiaTheme="minorHAnsi"/>
          <w:sz w:val="28"/>
          <w:szCs w:val="28"/>
          <w:lang w:eastAsia="en-US"/>
        </w:rPr>
        <w:t xml:space="preserve"> 9 </w:t>
      </w:r>
      <w:r w:rsidR="00EF1FCE" w:rsidRPr="00EF1FCE">
        <w:rPr>
          <w:rFonts w:eastAsiaTheme="minorHAnsi"/>
          <w:sz w:val="28"/>
          <w:szCs w:val="28"/>
          <w:lang w:eastAsia="en-US"/>
        </w:rPr>
        <w:br/>
      </w:r>
      <w:r w:rsidRPr="00EF1FCE">
        <w:rPr>
          <w:rFonts w:eastAsiaTheme="minorHAnsi"/>
          <w:spacing w:val="2"/>
          <w:sz w:val="28"/>
          <w:szCs w:val="28"/>
          <w:lang w:eastAsia="en-US"/>
        </w:rPr>
        <w:t xml:space="preserve">к Государственной программе развития сельского хозяйства </w:t>
      </w:r>
      <w:r w:rsidR="00EF1FCE">
        <w:rPr>
          <w:rFonts w:eastAsiaTheme="minorHAnsi"/>
          <w:spacing w:val="2"/>
          <w:sz w:val="28"/>
          <w:szCs w:val="28"/>
          <w:lang w:eastAsia="en-US"/>
        </w:rPr>
        <w:br/>
      </w:r>
      <w:r w:rsidRPr="00EF1FCE">
        <w:rPr>
          <w:rFonts w:eastAsiaTheme="minorHAnsi"/>
          <w:spacing w:val="2"/>
          <w:sz w:val="28"/>
          <w:szCs w:val="28"/>
          <w:lang w:eastAsia="en-US"/>
        </w:rPr>
        <w:t>и регулирования</w:t>
      </w:r>
      <w:r w:rsidRPr="00EF1FCE">
        <w:rPr>
          <w:rFonts w:eastAsiaTheme="minorHAnsi"/>
          <w:sz w:val="28"/>
          <w:szCs w:val="28"/>
          <w:lang w:eastAsia="en-US"/>
        </w:rPr>
        <w:t xml:space="preserve"> рынков сельскохозяйственной продукции, сырья </w:t>
      </w:r>
      <w:r w:rsidR="00EF1FCE">
        <w:rPr>
          <w:rFonts w:eastAsiaTheme="minorHAnsi"/>
          <w:sz w:val="28"/>
          <w:szCs w:val="28"/>
          <w:lang w:eastAsia="en-US"/>
        </w:rPr>
        <w:br/>
      </w:r>
      <w:r w:rsidRPr="00EF1FCE">
        <w:rPr>
          <w:rFonts w:eastAsiaTheme="minorHAnsi"/>
          <w:sz w:val="28"/>
          <w:szCs w:val="28"/>
          <w:lang w:eastAsia="en-US"/>
        </w:rPr>
        <w:t>и продовольствия, утвержденной постановлением Правительства Российской</w:t>
      </w:r>
      <w:r w:rsidR="003F2AA2" w:rsidRPr="00EF1FCE">
        <w:rPr>
          <w:rFonts w:eastAsiaTheme="minorHAnsi"/>
          <w:sz w:val="28"/>
          <w:szCs w:val="28"/>
          <w:lang w:eastAsia="en-US"/>
        </w:rPr>
        <w:t xml:space="preserve"> Федерации от 14.07.2012 № 717 «</w:t>
      </w:r>
      <w:r w:rsidRPr="00EF1FCE">
        <w:rPr>
          <w:rFonts w:eastAsiaTheme="minorHAnsi"/>
          <w:sz w:val="28"/>
          <w:szCs w:val="28"/>
          <w:lang w:eastAsia="en-US"/>
        </w:rPr>
        <w:t>О Государственной программе развития сельского хозяйства и регулирования рынков сельскохозяйственной пр</w:t>
      </w:r>
      <w:r w:rsidR="003F2AA2" w:rsidRPr="00EF1FCE">
        <w:rPr>
          <w:rFonts w:eastAsiaTheme="minorHAnsi"/>
          <w:sz w:val="28"/>
          <w:szCs w:val="28"/>
          <w:lang w:eastAsia="en-US"/>
        </w:rPr>
        <w:t>одукции, сырья и продовольствия»</w:t>
      </w:r>
      <w:r w:rsidRPr="00EF1FCE">
        <w:rPr>
          <w:rFonts w:eastAsiaTheme="minorHAnsi"/>
          <w:sz w:val="28"/>
          <w:szCs w:val="28"/>
          <w:lang w:eastAsia="en-US"/>
        </w:rPr>
        <w:t>,</w:t>
      </w:r>
      <w:r w:rsidR="003F2AA2" w:rsidRPr="00EF1FCE">
        <w:rPr>
          <w:rFonts w:eastAsiaTheme="minorHAnsi"/>
          <w:sz w:val="28"/>
          <w:szCs w:val="28"/>
          <w:lang w:eastAsia="en-US"/>
        </w:rPr>
        <w:t>» исключить.</w:t>
      </w:r>
    </w:p>
    <w:p w:rsidR="007A4921" w:rsidRDefault="00CD7BC9" w:rsidP="00341D4B">
      <w:pPr>
        <w:pStyle w:val="10"/>
        <w:numPr>
          <w:ilvl w:val="1"/>
          <w:numId w:val="3"/>
        </w:numPr>
        <w:tabs>
          <w:tab w:val="left" w:pos="1276"/>
        </w:tabs>
        <w:spacing w:after="0" w:line="420" w:lineRule="exact"/>
        <w:ind w:left="0" w:firstLine="709"/>
      </w:pPr>
      <w:r w:rsidRPr="004469BA">
        <w:t xml:space="preserve"> </w:t>
      </w:r>
      <w:r w:rsidR="00147CE6" w:rsidRPr="004469BA">
        <w:t xml:space="preserve">Утвердить изменения в Порядке предоставления субсидий </w:t>
      </w:r>
      <w:r w:rsidR="00EF1FCE" w:rsidRPr="004469BA">
        <w:br/>
      </w:r>
      <w:r w:rsidR="00147CE6" w:rsidRPr="004469BA">
        <w:t>на возмещение части затрат на уплату процентов по кредитам, полученным</w:t>
      </w:r>
      <w:r w:rsidR="00CD52FF" w:rsidRPr="004469BA">
        <w:t xml:space="preserve"> </w:t>
      </w:r>
      <w:r w:rsidR="00EF1FCE" w:rsidRPr="004469BA">
        <w:br/>
      </w:r>
      <w:r w:rsidR="00147CE6" w:rsidRPr="004469BA">
        <w:t xml:space="preserve">в российских кредитных организациях, и займам, полученным </w:t>
      </w:r>
      <w:r w:rsidR="00EF1FCE" w:rsidRPr="004469BA">
        <w:br/>
      </w:r>
      <w:r w:rsidR="00147CE6" w:rsidRPr="004469BA">
        <w:t>в сельскохозяйственных</w:t>
      </w:r>
      <w:r w:rsidR="0031322F" w:rsidRPr="004469BA">
        <w:t xml:space="preserve"> кредитных</w:t>
      </w:r>
      <w:r w:rsidR="00147CE6" w:rsidRPr="004469BA">
        <w:t xml:space="preserve"> потребительских кооперативах</w:t>
      </w:r>
      <w:r w:rsidR="004469BA" w:rsidRPr="004469BA">
        <w:t xml:space="preserve"> (далее –</w:t>
      </w:r>
      <w:r w:rsidR="004469BA">
        <w:t xml:space="preserve"> </w:t>
      </w:r>
      <w:r w:rsidR="004469BA">
        <w:lastRenderedPageBreak/>
        <w:t>Порядок)</w:t>
      </w:r>
      <w:r w:rsidR="00147CE6" w:rsidRPr="00EF1FCE">
        <w:t>,</w:t>
      </w:r>
      <w:r w:rsidR="00147CE6">
        <w:t xml:space="preserve"> утвержденном вышеуказанным постановлением, согласно приложению.</w:t>
      </w:r>
    </w:p>
    <w:p w:rsidR="0031322F" w:rsidRDefault="0031322F" w:rsidP="00341D4B">
      <w:pPr>
        <w:pStyle w:val="10"/>
        <w:numPr>
          <w:ilvl w:val="1"/>
          <w:numId w:val="3"/>
        </w:numPr>
        <w:tabs>
          <w:tab w:val="left" w:pos="1276"/>
        </w:tabs>
        <w:spacing w:after="0" w:line="420" w:lineRule="exact"/>
        <w:ind w:left="0" w:firstLine="709"/>
      </w:pPr>
      <w:r>
        <w:t>Пункт 5 изложить в следующей редакции:</w:t>
      </w:r>
    </w:p>
    <w:p w:rsidR="003549AA" w:rsidRDefault="0031322F" w:rsidP="0031322F">
      <w:pPr>
        <w:pStyle w:val="10"/>
        <w:tabs>
          <w:tab w:val="left" w:pos="1276"/>
        </w:tabs>
        <w:spacing w:after="0" w:line="420" w:lineRule="exact"/>
      </w:pPr>
      <w:r>
        <w:t xml:space="preserve">«5. </w:t>
      </w:r>
      <w:r w:rsidR="0029706C">
        <w:t>Контроль за выполнением постановления возложить на министра сельского хозяйства и продовольствия Кировской области Софронова Е.А.</w:t>
      </w:r>
      <w:r>
        <w:t>».</w:t>
      </w:r>
    </w:p>
    <w:p w:rsidR="007A4921" w:rsidRPr="00D32C41" w:rsidRDefault="007A4921" w:rsidP="00315128">
      <w:pPr>
        <w:pStyle w:val="10"/>
        <w:numPr>
          <w:ilvl w:val="0"/>
          <w:numId w:val="3"/>
        </w:numPr>
        <w:tabs>
          <w:tab w:val="left" w:pos="993"/>
        </w:tabs>
        <w:spacing w:after="0" w:line="420" w:lineRule="exact"/>
        <w:ind w:left="0" w:firstLine="709"/>
      </w:pPr>
      <w:r w:rsidRPr="00D32C41">
        <w:t xml:space="preserve">Настоящее постановление вступает в силу </w:t>
      </w:r>
      <w:r w:rsidR="00B46393">
        <w:t xml:space="preserve">со дня </w:t>
      </w:r>
      <w:r w:rsidRPr="00D32C41">
        <w:t>его официального опубликования</w:t>
      </w:r>
      <w:r w:rsidR="00200841">
        <w:t>, за исключением</w:t>
      </w:r>
      <w:r w:rsidR="00325D2F">
        <w:t xml:space="preserve"> абзаца четвертого подпункта 2.1.3 </w:t>
      </w:r>
      <w:r w:rsidR="00C57D29">
        <w:br/>
      </w:r>
      <w:r w:rsidR="00325D2F">
        <w:t xml:space="preserve">пункта 2.1 </w:t>
      </w:r>
      <w:r w:rsidR="000F5476">
        <w:t xml:space="preserve">Порядка </w:t>
      </w:r>
      <w:r w:rsidR="00325D2F">
        <w:t>(в редакции настоящего постановления)</w:t>
      </w:r>
      <w:r w:rsidR="00D71BE9">
        <w:t>,</w:t>
      </w:r>
      <w:r w:rsidR="00931A1F">
        <w:t xml:space="preserve"> который вступает в силу с 01.01.2024. Действие </w:t>
      </w:r>
      <w:r w:rsidR="009A3EB1">
        <w:t xml:space="preserve">подпункта 2.1.3.2 подпункта 2.1.3 </w:t>
      </w:r>
      <w:r w:rsidR="00931A1F">
        <w:t>под</w:t>
      </w:r>
      <w:r w:rsidR="007C6ED2">
        <w:t xml:space="preserve">пункта 2.1 </w:t>
      </w:r>
      <w:r w:rsidR="00931A1F">
        <w:t xml:space="preserve">пункта 2 </w:t>
      </w:r>
      <w:r w:rsidR="003549AA">
        <w:t>приложения</w:t>
      </w:r>
      <w:r w:rsidR="009A3EB1">
        <w:t xml:space="preserve"> распространяется на </w:t>
      </w:r>
      <w:r w:rsidR="003549AA">
        <w:t>право</w:t>
      </w:r>
      <w:r w:rsidR="009A3EB1">
        <w:t>отн</w:t>
      </w:r>
      <w:r w:rsidR="00931A1F">
        <w:t>ошения,</w:t>
      </w:r>
      <w:r w:rsidR="00CD1D87">
        <w:t xml:space="preserve"> </w:t>
      </w:r>
      <w:r w:rsidR="00931A1F">
        <w:t>возникшие</w:t>
      </w:r>
      <w:r w:rsidR="0031322F">
        <w:t xml:space="preserve"> </w:t>
      </w:r>
      <w:r w:rsidR="00931A1F">
        <w:t>с 01.01.2023.</w:t>
      </w:r>
    </w:p>
    <w:p w:rsidR="0087716F" w:rsidRPr="002B6DA0" w:rsidRDefault="0087716F" w:rsidP="0087716F">
      <w:pPr>
        <w:spacing w:before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И.о. Председателя</w:t>
      </w:r>
      <w:r w:rsidRPr="002B6DA0">
        <w:rPr>
          <w:rFonts w:eastAsia="Calibri"/>
          <w:sz w:val="28"/>
          <w:szCs w:val="28"/>
          <w:lang w:eastAsia="en-US"/>
        </w:rPr>
        <w:t xml:space="preserve"> Правительства </w:t>
      </w:r>
    </w:p>
    <w:p w:rsidR="0087716F" w:rsidRPr="002B6DA0" w:rsidRDefault="0087716F" w:rsidP="0087716F">
      <w:pPr>
        <w:rPr>
          <w:sz w:val="28"/>
          <w:szCs w:val="28"/>
        </w:rPr>
      </w:pPr>
      <w:r w:rsidRPr="002B6DA0">
        <w:rPr>
          <w:rFonts w:eastAsia="Calibri"/>
          <w:sz w:val="28"/>
          <w:szCs w:val="28"/>
          <w:lang w:eastAsia="en-US"/>
        </w:rPr>
        <w:t>Кировской области</w:t>
      </w:r>
      <w:r w:rsidRPr="002B6DA0">
        <w:rPr>
          <w:sz w:val="28"/>
          <w:szCs w:val="28"/>
        </w:rPr>
        <w:t xml:space="preserve">    </w:t>
      </w:r>
      <w:r>
        <w:rPr>
          <w:sz w:val="28"/>
          <w:szCs w:val="28"/>
        </w:rPr>
        <w:t>Д</w:t>
      </w:r>
      <w:r w:rsidRPr="002B6DA0">
        <w:rPr>
          <w:sz w:val="28"/>
          <w:szCs w:val="28"/>
        </w:rPr>
        <w:t>.А. </w:t>
      </w:r>
      <w:r>
        <w:rPr>
          <w:sz w:val="28"/>
          <w:szCs w:val="28"/>
        </w:rPr>
        <w:t>Курдюмов</w:t>
      </w:r>
    </w:p>
    <w:p w:rsidR="0087716F" w:rsidRDefault="0087716F" w:rsidP="0087716F"/>
    <w:p w:rsidR="00CF5E16" w:rsidRPr="00CF5E16" w:rsidRDefault="00CF5E16" w:rsidP="0087716F">
      <w:pPr>
        <w:pStyle w:val="ConsPlusNormal"/>
        <w:tabs>
          <w:tab w:val="left" w:pos="1134"/>
          <w:tab w:val="right" w:pos="9072"/>
        </w:tabs>
        <w:spacing w:before="720"/>
        <w:ind w:firstLine="0"/>
        <w:rPr>
          <w:rFonts w:ascii="Times New Roman" w:hAnsi="Times New Roman" w:cs="Times New Roman"/>
          <w:sz w:val="24"/>
          <w:szCs w:val="24"/>
        </w:rPr>
      </w:pPr>
    </w:p>
    <w:sectPr w:rsidR="00CF5E16" w:rsidRPr="00CF5E16" w:rsidSect="00903F4A">
      <w:headerReference w:type="default" r:id="rId9"/>
      <w:headerReference w:type="first" r:id="rId10"/>
      <w:pgSz w:w="11906" w:h="16838" w:code="9"/>
      <w:pgMar w:top="1134" w:right="851" w:bottom="1134" w:left="1701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346" w:rsidRDefault="00D16346" w:rsidP="00965AC1">
      <w:r>
        <w:separator/>
      </w:r>
    </w:p>
  </w:endnote>
  <w:endnote w:type="continuationSeparator" w:id="0">
    <w:p w:rsidR="00D16346" w:rsidRDefault="00D16346" w:rsidP="0096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346" w:rsidRDefault="00D16346" w:rsidP="00965AC1">
      <w:r>
        <w:separator/>
      </w:r>
    </w:p>
  </w:footnote>
  <w:footnote w:type="continuationSeparator" w:id="0">
    <w:p w:rsidR="00D16346" w:rsidRDefault="00D16346" w:rsidP="00965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8266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A7454" w:rsidRDefault="00586678">
        <w:pPr>
          <w:pStyle w:val="a3"/>
          <w:jc w:val="center"/>
        </w:pPr>
        <w:r w:rsidRPr="00903F4A">
          <w:rPr>
            <w:sz w:val="28"/>
            <w:szCs w:val="28"/>
          </w:rPr>
          <w:fldChar w:fldCharType="begin"/>
        </w:r>
        <w:r w:rsidR="008A5492" w:rsidRPr="00903F4A">
          <w:rPr>
            <w:sz w:val="28"/>
            <w:szCs w:val="28"/>
          </w:rPr>
          <w:instrText xml:space="preserve"> PAGE   \* MERGEFORMAT </w:instrText>
        </w:r>
        <w:r w:rsidRPr="00903F4A">
          <w:rPr>
            <w:sz w:val="28"/>
            <w:szCs w:val="28"/>
          </w:rPr>
          <w:fldChar w:fldCharType="separate"/>
        </w:r>
        <w:r w:rsidR="0087716F">
          <w:rPr>
            <w:noProof/>
            <w:sz w:val="28"/>
            <w:szCs w:val="28"/>
          </w:rPr>
          <w:t>2</w:t>
        </w:r>
        <w:r w:rsidRPr="00903F4A">
          <w:rPr>
            <w:sz w:val="28"/>
            <w:szCs w:val="28"/>
          </w:rPr>
          <w:fldChar w:fldCharType="end"/>
        </w:r>
      </w:p>
    </w:sdtContent>
  </w:sdt>
  <w:p w:rsidR="009A7454" w:rsidRDefault="009A74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AAF" w:rsidRDefault="00687AAF" w:rsidP="00CB75E2">
    <w:pPr>
      <w:pStyle w:val="a3"/>
      <w:jc w:val="center"/>
    </w:pPr>
    <w:r w:rsidRPr="00CB75E2">
      <w:rPr>
        <w:noProof/>
      </w:rPr>
      <w:drawing>
        <wp:inline distT="0" distB="0" distL="0" distR="0">
          <wp:extent cx="476250" cy="600075"/>
          <wp:effectExtent l="19050" t="0" r="0" b="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D1C50"/>
    <w:multiLevelType w:val="multilevel"/>
    <w:tmpl w:val="A84C1362"/>
    <w:lvl w:ilvl="0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3E15A1F"/>
    <w:multiLevelType w:val="hybridMultilevel"/>
    <w:tmpl w:val="EBDE3044"/>
    <w:lvl w:ilvl="0" w:tplc="54D6FDDE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8107E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51F"/>
    <w:rsid w:val="00003D20"/>
    <w:rsid w:val="00004BB1"/>
    <w:rsid w:val="000060E2"/>
    <w:rsid w:val="00011858"/>
    <w:rsid w:val="00015AFB"/>
    <w:rsid w:val="00021D50"/>
    <w:rsid w:val="0002315E"/>
    <w:rsid w:val="000249AA"/>
    <w:rsid w:val="00044CAB"/>
    <w:rsid w:val="000472EA"/>
    <w:rsid w:val="0004758E"/>
    <w:rsid w:val="00047AB4"/>
    <w:rsid w:val="00065772"/>
    <w:rsid w:val="00066C0C"/>
    <w:rsid w:val="000677D2"/>
    <w:rsid w:val="00072E8C"/>
    <w:rsid w:val="00072E94"/>
    <w:rsid w:val="0008051F"/>
    <w:rsid w:val="000807E6"/>
    <w:rsid w:val="00092296"/>
    <w:rsid w:val="0009754D"/>
    <w:rsid w:val="000A461A"/>
    <w:rsid w:val="000A59FD"/>
    <w:rsid w:val="000A69C6"/>
    <w:rsid w:val="000C31C0"/>
    <w:rsid w:val="000C54AA"/>
    <w:rsid w:val="000C6A97"/>
    <w:rsid w:val="000C6D17"/>
    <w:rsid w:val="000D17B5"/>
    <w:rsid w:val="000D756C"/>
    <w:rsid w:val="000E3742"/>
    <w:rsid w:val="000E601E"/>
    <w:rsid w:val="000E7D7C"/>
    <w:rsid w:val="000F401B"/>
    <w:rsid w:val="000F5476"/>
    <w:rsid w:val="0010444C"/>
    <w:rsid w:val="0011334D"/>
    <w:rsid w:val="001219C6"/>
    <w:rsid w:val="00122800"/>
    <w:rsid w:val="00122DD6"/>
    <w:rsid w:val="00124F26"/>
    <w:rsid w:val="0012515C"/>
    <w:rsid w:val="001302FE"/>
    <w:rsid w:val="00132F7B"/>
    <w:rsid w:val="00136F83"/>
    <w:rsid w:val="00137C77"/>
    <w:rsid w:val="00143C70"/>
    <w:rsid w:val="00147CE6"/>
    <w:rsid w:val="0016526E"/>
    <w:rsid w:val="00165F6F"/>
    <w:rsid w:val="001705B6"/>
    <w:rsid w:val="00187EC4"/>
    <w:rsid w:val="001A0E5B"/>
    <w:rsid w:val="001A28FD"/>
    <w:rsid w:val="001A34FC"/>
    <w:rsid w:val="001B5DF6"/>
    <w:rsid w:val="001C62CE"/>
    <w:rsid w:val="001E1418"/>
    <w:rsid w:val="001E1B61"/>
    <w:rsid w:val="001E6CF9"/>
    <w:rsid w:val="001F0396"/>
    <w:rsid w:val="001F1C68"/>
    <w:rsid w:val="001F324C"/>
    <w:rsid w:val="001F4297"/>
    <w:rsid w:val="001F7706"/>
    <w:rsid w:val="00200841"/>
    <w:rsid w:val="002044BC"/>
    <w:rsid w:val="00206512"/>
    <w:rsid w:val="0020712C"/>
    <w:rsid w:val="00210C1B"/>
    <w:rsid w:val="00217205"/>
    <w:rsid w:val="00223BA5"/>
    <w:rsid w:val="00233F12"/>
    <w:rsid w:val="002353EB"/>
    <w:rsid w:val="002373B8"/>
    <w:rsid w:val="0024072C"/>
    <w:rsid w:val="002413FF"/>
    <w:rsid w:val="002418B8"/>
    <w:rsid w:val="002636DD"/>
    <w:rsid w:val="00264ACB"/>
    <w:rsid w:val="00274D28"/>
    <w:rsid w:val="00275501"/>
    <w:rsid w:val="00275F03"/>
    <w:rsid w:val="00280488"/>
    <w:rsid w:val="0028145D"/>
    <w:rsid w:val="00283EDD"/>
    <w:rsid w:val="0029059D"/>
    <w:rsid w:val="00296C8A"/>
    <w:rsid w:val="0029706C"/>
    <w:rsid w:val="002B2554"/>
    <w:rsid w:val="002B2BA1"/>
    <w:rsid w:val="002B6A3E"/>
    <w:rsid w:val="002B6FE0"/>
    <w:rsid w:val="002C398C"/>
    <w:rsid w:val="002D6401"/>
    <w:rsid w:val="002E497F"/>
    <w:rsid w:val="002E58A9"/>
    <w:rsid w:val="0031322F"/>
    <w:rsid w:val="00315128"/>
    <w:rsid w:val="00315481"/>
    <w:rsid w:val="0032144B"/>
    <w:rsid w:val="00322E38"/>
    <w:rsid w:val="00323EB8"/>
    <w:rsid w:val="00325D2F"/>
    <w:rsid w:val="003301AA"/>
    <w:rsid w:val="003351C3"/>
    <w:rsid w:val="00335E8D"/>
    <w:rsid w:val="00337DBE"/>
    <w:rsid w:val="00340444"/>
    <w:rsid w:val="00341D4B"/>
    <w:rsid w:val="003442CA"/>
    <w:rsid w:val="003549AA"/>
    <w:rsid w:val="0035752E"/>
    <w:rsid w:val="00365B4C"/>
    <w:rsid w:val="003748A1"/>
    <w:rsid w:val="0037523B"/>
    <w:rsid w:val="0038169C"/>
    <w:rsid w:val="003870CE"/>
    <w:rsid w:val="003A0F8A"/>
    <w:rsid w:val="003A3720"/>
    <w:rsid w:val="003C2E9B"/>
    <w:rsid w:val="003C38B6"/>
    <w:rsid w:val="003D1983"/>
    <w:rsid w:val="003D5280"/>
    <w:rsid w:val="003E2920"/>
    <w:rsid w:val="003E3B7B"/>
    <w:rsid w:val="003E4667"/>
    <w:rsid w:val="003F07DF"/>
    <w:rsid w:val="003F2215"/>
    <w:rsid w:val="003F2AA2"/>
    <w:rsid w:val="00404C88"/>
    <w:rsid w:val="00416C70"/>
    <w:rsid w:val="00431195"/>
    <w:rsid w:val="004340BB"/>
    <w:rsid w:val="0044271B"/>
    <w:rsid w:val="00444B2C"/>
    <w:rsid w:val="004469BA"/>
    <w:rsid w:val="00451097"/>
    <w:rsid w:val="0047736D"/>
    <w:rsid w:val="00482398"/>
    <w:rsid w:val="004954FA"/>
    <w:rsid w:val="00495FAD"/>
    <w:rsid w:val="00495FB5"/>
    <w:rsid w:val="00496A33"/>
    <w:rsid w:val="004A3F69"/>
    <w:rsid w:val="004A67DE"/>
    <w:rsid w:val="004B204D"/>
    <w:rsid w:val="004B2C65"/>
    <w:rsid w:val="004B5B5C"/>
    <w:rsid w:val="004C15F2"/>
    <w:rsid w:val="004E0C4D"/>
    <w:rsid w:val="004E12B5"/>
    <w:rsid w:val="004E24CC"/>
    <w:rsid w:val="004E3412"/>
    <w:rsid w:val="00501E80"/>
    <w:rsid w:val="005478C5"/>
    <w:rsid w:val="00554538"/>
    <w:rsid w:val="00557C8B"/>
    <w:rsid w:val="00571295"/>
    <w:rsid w:val="00581FE1"/>
    <w:rsid w:val="00586678"/>
    <w:rsid w:val="00597C72"/>
    <w:rsid w:val="005A6A19"/>
    <w:rsid w:val="005B7D57"/>
    <w:rsid w:val="005C6521"/>
    <w:rsid w:val="005E007F"/>
    <w:rsid w:val="005E03A4"/>
    <w:rsid w:val="005E3A42"/>
    <w:rsid w:val="005F3642"/>
    <w:rsid w:val="005F3F14"/>
    <w:rsid w:val="005F492B"/>
    <w:rsid w:val="005F6B43"/>
    <w:rsid w:val="00604ABD"/>
    <w:rsid w:val="00622813"/>
    <w:rsid w:val="0063274A"/>
    <w:rsid w:val="00637649"/>
    <w:rsid w:val="006433DF"/>
    <w:rsid w:val="006526C7"/>
    <w:rsid w:val="006652B7"/>
    <w:rsid w:val="006653BE"/>
    <w:rsid w:val="00682DCE"/>
    <w:rsid w:val="00687AAF"/>
    <w:rsid w:val="0069127A"/>
    <w:rsid w:val="00693823"/>
    <w:rsid w:val="006A7302"/>
    <w:rsid w:val="006B308C"/>
    <w:rsid w:val="006B5AEF"/>
    <w:rsid w:val="006D3697"/>
    <w:rsid w:val="006D4A73"/>
    <w:rsid w:val="006D4CE3"/>
    <w:rsid w:val="006D5BE0"/>
    <w:rsid w:val="006E3942"/>
    <w:rsid w:val="006E5608"/>
    <w:rsid w:val="006F54B8"/>
    <w:rsid w:val="006F56DC"/>
    <w:rsid w:val="007056E8"/>
    <w:rsid w:val="00705FB8"/>
    <w:rsid w:val="00707C11"/>
    <w:rsid w:val="00710AAC"/>
    <w:rsid w:val="00711C00"/>
    <w:rsid w:val="007143BD"/>
    <w:rsid w:val="00716B72"/>
    <w:rsid w:val="007173AB"/>
    <w:rsid w:val="00722593"/>
    <w:rsid w:val="00731FC4"/>
    <w:rsid w:val="007433CB"/>
    <w:rsid w:val="00743949"/>
    <w:rsid w:val="007464F2"/>
    <w:rsid w:val="00747CC3"/>
    <w:rsid w:val="00750A7F"/>
    <w:rsid w:val="0076307D"/>
    <w:rsid w:val="00770A1B"/>
    <w:rsid w:val="00772B31"/>
    <w:rsid w:val="00794C7A"/>
    <w:rsid w:val="0079526D"/>
    <w:rsid w:val="00796BE1"/>
    <w:rsid w:val="007A4921"/>
    <w:rsid w:val="007A5AD5"/>
    <w:rsid w:val="007A69C3"/>
    <w:rsid w:val="007C6ED2"/>
    <w:rsid w:val="007D22C6"/>
    <w:rsid w:val="007D75AD"/>
    <w:rsid w:val="007E5BD6"/>
    <w:rsid w:val="007F19A3"/>
    <w:rsid w:val="00812709"/>
    <w:rsid w:val="00812AD7"/>
    <w:rsid w:val="00820424"/>
    <w:rsid w:val="008216B1"/>
    <w:rsid w:val="00831EE1"/>
    <w:rsid w:val="00832238"/>
    <w:rsid w:val="00833DAD"/>
    <w:rsid w:val="008418BA"/>
    <w:rsid w:val="00843BFF"/>
    <w:rsid w:val="00852309"/>
    <w:rsid w:val="008646BC"/>
    <w:rsid w:val="0086528E"/>
    <w:rsid w:val="008658BD"/>
    <w:rsid w:val="00870786"/>
    <w:rsid w:val="00874AB4"/>
    <w:rsid w:val="0087716F"/>
    <w:rsid w:val="00883221"/>
    <w:rsid w:val="00883E76"/>
    <w:rsid w:val="00885561"/>
    <w:rsid w:val="008860B3"/>
    <w:rsid w:val="008877D7"/>
    <w:rsid w:val="0089161B"/>
    <w:rsid w:val="0089741C"/>
    <w:rsid w:val="008A1D4B"/>
    <w:rsid w:val="008A2E18"/>
    <w:rsid w:val="008A5492"/>
    <w:rsid w:val="008C44C7"/>
    <w:rsid w:val="008D1D21"/>
    <w:rsid w:val="008E15E8"/>
    <w:rsid w:val="008E2D8C"/>
    <w:rsid w:val="008E2E7F"/>
    <w:rsid w:val="008E3719"/>
    <w:rsid w:val="008E4352"/>
    <w:rsid w:val="008F328D"/>
    <w:rsid w:val="008F423A"/>
    <w:rsid w:val="00903F4A"/>
    <w:rsid w:val="00904832"/>
    <w:rsid w:val="00921E1D"/>
    <w:rsid w:val="00931A1F"/>
    <w:rsid w:val="00933EE6"/>
    <w:rsid w:val="00941C4C"/>
    <w:rsid w:val="0095774F"/>
    <w:rsid w:val="00960A26"/>
    <w:rsid w:val="00964302"/>
    <w:rsid w:val="00965AC1"/>
    <w:rsid w:val="00966228"/>
    <w:rsid w:val="00973ACF"/>
    <w:rsid w:val="009807EC"/>
    <w:rsid w:val="0098376A"/>
    <w:rsid w:val="00986391"/>
    <w:rsid w:val="00991313"/>
    <w:rsid w:val="0099699C"/>
    <w:rsid w:val="009A3EB1"/>
    <w:rsid w:val="009A7454"/>
    <w:rsid w:val="009B4ED5"/>
    <w:rsid w:val="009C395E"/>
    <w:rsid w:val="009D6ECE"/>
    <w:rsid w:val="009D798D"/>
    <w:rsid w:val="009E220B"/>
    <w:rsid w:val="009E579F"/>
    <w:rsid w:val="00A13520"/>
    <w:rsid w:val="00A141F3"/>
    <w:rsid w:val="00A14C3E"/>
    <w:rsid w:val="00A21148"/>
    <w:rsid w:val="00A22265"/>
    <w:rsid w:val="00A25775"/>
    <w:rsid w:val="00A30FF6"/>
    <w:rsid w:val="00A32ACA"/>
    <w:rsid w:val="00A33B00"/>
    <w:rsid w:val="00A37314"/>
    <w:rsid w:val="00A410B4"/>
    <w:rsid w:val="00A41B18"/>
    <w:rsid w:val="00A45F7A"/>
    <w:rsid w:val="00A5361D"/>
    <w:rsid w:val="00A53802"/>
    <w:rsid w:val="00A56C38"/>
    <w:rsid w:val="00A60CEC"/>
    <w:rsid w:val="00A67E32"/>
    <w:rsid w:val="00A70506"/>
    <w:rsid w:val="00A73741"/>
    <w:rsid w:val="00A7449E"/>
    <w:rsid w:val="00A8048A"/>
    <w:rsid w:val="00A87255"/>
    <w:rsid w:val="00A922F5"/>
    <w:rsid w:val="00A96E0E"/>
    <w:rsid w:val="00AA1BFD"/>
    <w:rsid w:val="00AA1E26"/>
    <w:rsid w:val="00AA2021"/>
    <w:rsid w:val="00AB5FC0"/>
    <w:rsid w:val="00AD1209"/>
    <w:rsid w:val="00AE5B56"/>
    <w:rsid w:val="00AF21AC"/>
    <w:rsid w:val="00AF47F9"/>
    <w:rsid w:val="00AF55B5"/>
    <w:rsid w:val="00B04227"/>
    <w:rsid w:val="00B23F3A"/>
    <w:rsid w:val="00B2524C"/>
    <w:rsid w:val="00B25A51"/>
    <w:rsid w:val="00B330B6"/>
    <w:rsid w:val="00B367B5"/>
    <w:rsid w:val="00B44595"/>
    <w:rsid w:val="00B46393"/>
    <w:rsid w:val="00B676B9"/>
    <w:rsid w:val="00B702B4"/>
    <w:rsid w:val="00B74E40"/>
    <w:rsid w:val="00B74E9B"/>
    <w:rsid w:val="00B829FA"/>
    <w:rsid w:val="00B83082"/>
    <w:rsid w:val="00B86D41"/>
    <w:rsid w:val="00B96FD4"/>
    <w:rsid w:val="00BA1714"/>
    <w:rsid w:val="00BA66A1"/>
    <w:rsid w:val="00BB215A"/>
    <w:rsid w:val="00BC75E4"/>
    <w:rsid w:val="00BD3272"/>
    <w:rsid w:val="00C163B1"/>
    <w:rsid w:val="00C165D3"/>
    <w:rsid w:val="00C23CA3"/>
    <w:rsid w:val="00C34AAE"/>
    <w:rsid w:val="00C37C5D"/>
    <w:rsid w:val="00C40F34"/>
    <w:rsid w:val="00C44581"/>
    <w:rsid w:val="00C505D3"/>
    <w:rsid w:val="00C54774"/>
    <w:rsid w:val="00C576B8"/>
    <w:rsid w:val="00C57D29"/>
    <w:rsid w:val="00C72350"/>
    <w:rsid w:val="00C73BEB"/>
    <w:rsid w:val="00C82594"/>
    <w:rsid w:val="00CA291D"/>
    <w:rsid w:val="00CA6E25"/>
    <w:rsid w:val="00CA7245"/>
    <w:rsid w:val="00CB5B1F"/>
    <w:rsid w:val="00CB75E2"/>
    <w:rsid w:val="00CD0461"/>
    <w:rsid w:val="00CD1D87"/>
    <w:rsid w:val="00CD52FF"/>
    <w:rsid w:val="00CD6294"/>
    <w:rsid w:val="00CD7BC9"/>
    <w:rsid w:val="00CF0114"/>
    <w:rsid w:val="00CF3793"/>
    <w:rsid w:val="00CF5E16"/>
    <w:rsid w:val="00D021B5"/>
    <w:rsid w:val="00D02C1B"/>
    <w:rsid w:val="00D1081F"/>
    <w:rsid w:val="00D11C7D"/>
    <w:rsid w:val="00D16346"/>
    <w:rsid w:val="00D1655D"/>
    <w:rsid w:val="00D24449"/>
    <w:rsid w:val="00D27665"/>
    <w:rsid w:val="00D339CE"/>
    <w:rsid w:val="00D36702"/>
    <w:rsid w:val="00D3674A"/>
    <w:rsid w:val="00D36C86"/>
    <w:rsid w:val="00D467D7"/>
    <w:rsid w:val="00D71BE9"/>
    <w:rsid w:val="00D72F5A"/>
    <w:rsid w:val="00D83E97"/>
    <w:rsid w:val="00D96594"/>
    <w:rsid w:val="00DA02CE"/>
    <w:rsid w:val="00DD16CD"/>
    <w:rsid w:val="00DD1CF3"/>
    <w:rsid w:val="00DE1EC3"/>
    <w:rsid w:val="00DE7636"/>
    <w:rsid w:val="00E02087"/>
    <w:rsid w:val="00E03640"/>
    <w:rsid w:val="00E10553"/>
    <w:rsid w:val="00E12208"/>
    <w:rsid w:val="00E22C7C"/>
    <w:rsid w:val="00E24971"/>
    <w:rsid w:val="00E347FF"/>
    <w:rsid w:val="00E34F24"/>
    <w:rsid w:val="00E40C3D"/>
    <w:rsid w:val="00E43B2B"/>
    <w:rsid w:val="00E45787"/>
    <w:rsid w:val="00E51465"/>
    <w:rsid w:val="00E5345B"/>
    <w:rsid w:val="00E53ECC"/>
    <w:rsid w:val="00E67DC2"/>
    <w:rsid w:val="00E70D4B"/>
    <w:rsid w:val="00E72335"/>
    <w:rsid w:val="00E852B7"/>
    <w:rsid w:val="00E86D20"/>
    <w:rsid w:val="00E917B0"/>
    <w:rsid w:val="00ED1D21"/>
    <w:rsid w:val="00EE001C"/>
    <w:rsid w:val="00EE177A"/>
    <w:rsid w:val="00EE19AF"/>
    <w:rsid w:val="00EE35F2"/>
    <w:rsid w:val="00EE39E8"/>
    <w:rsid w:val="00EE7A1E"/>
    <w:rsid w:val="00EF0FC8"/>
    <w:rsid w:val="00EF1FCE"/>
    <w:rsid w:val="00EF5A57"/>
    <w:rsid w:val="00F04365"/>
    <w:rsid w:val="00F11699"/>
    <w:rsid w:val="00F160E6"/>
    <w:rsid w:val="00F26AE1"/>
    <w:rsid w:val="00F511C2"/>
    <w:rsid w:val="00F5435B"/>
    <w:rsid w:val="00F56CE1"/>
    <w:rsid w:val="00F6013F"/>
    <w:rsid w:val="00F6492C"/>
    <w:rsid w:val="00F72522"/>
    <w:rsid w:val="00F800C3"/>
    <w:rsid w:val="00F81797"/>
    <w:rsid w:val="00F81E60"/>
    <w:rsid w:val="00F84EE3"/>
    <w:rsid w:val="00F93E2B"/>
    <w:rsid w:val="00F94202"/>
    <w:rsid w:val="00FA155F"/>
    <w:rsid w:val="00FA4E74"/>
    <w:rsid w:val="00FA6887"/>
    <w:rsid w:val="00FA70DA"/>
    <w:rsid w:val="00FB1405"/>
    <w:rsid w:val="00FB3AB6"/>
    <w:rsid w:val="00FB678E"/>
    <w:rsid w:val="00FC1513"/>
    <w:rsid w:val="00FC19FC"/>
    <w:rsid w:val="00FC2787"/>
    <w:rsid w:val="00FC3B1E"/>
    <w:rsid w:val="00FC3C96"/>
    <w:rsid w:val="00FD0DD8"/>
    <w:rsid w:val="00FF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CA7A54-60FC-4877-85DF-501A6C5F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1"/>
    <w:basedOn w:val="a"/>
    <w:uiPriority w:val="99"/>
    <w:rsid w:val="007A4921"/>
    <w:pPr>
      <w:widowControl w:val="0"/>
      <w:spacing w:after="60" w:line="360" w:lineRule="exact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0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AD148A6FC9F560BEF0054C63588483294C8DD8CACBBD98BE09E84912F0706DAE6228E18D5726045193A565290209E1325E177D73DBFEJ07C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F8C03-AA30-4155-9281-01206218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422</cp:lastModifiedBy>
  <cp:revision>87</cp:revision>
  <cp:lastPrinted>2023-06-02T13:25:00Z</cp:lastPrinted>
  <dcterms:created xsi:type="dcterms:W3CDTF">2022-07-18T05:42:00Z</dcterms:created>
  <dcterms:modified xsi:type="dcterms:W3CDTF">2023-08-07T08:26:00Z</dcterms:modified>
</cp:coreProperties>
</file>